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text" w:horzAnchor="page" w:tblpXSpec="center" w:tblpY="753"/>
        <w:tblOverlap w:val="never"/>
        <w:tblW w:w="9431" w:type="dxa"/>
        <w:jc w:val="center"/>
        <w:tblLook w:val="04A0" w:firstRow="1" w:lastRow="0" w:firstColumn="1" w:lastColumn="0" w:noHBand="0" w:noVBand="1"/>
      </w:tblPr>
      <w:tblGrid>
        <w:gridCol w:w="1563"/>
        <w:gridCol w:w="879"/>
        <w:gridCol w:w="1147"/>
        <w:gridCol w:w="5842"/>
      </w:tblGrid>
      <w:tr w:rsidR="00F10D09" w14:paraId="5039BD55" w14:textId="77777777" w:rsidTr="00292867">
        <w:trPr>
          <w:trHeight w:val="790"/>
          <w:jc w:val="center"/>
        </w:trPr>
        <w:tc>
          <w:tcPr>
            <w:tcW w:w="1563" w:type="dxa"/>
            <w:vAlign w:val="center"/>
          </w:tcPr>
          <w:p w14:paraId="5FA67655" w14:textId="77777777" w:rsidR="00F10D09" w:rsidRDefault="00F10D09" w:rsidP="0029286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职业名称</w:t>
            </w:r>
          </w:p>
        </w:tc>
        <w:tc>
          <w:tcPr>
            <w:tcW w:w="879" w:type="dxa"/>
            <w:vAlign w:val="center"/>
          </w:tcPr>
          <w:p w14:paraId="10167432" w14:textId="77777777" w:rsidR="00F10D09" w:rsidRDefault="00F10D09" w:rsidP="0029286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工种</w:t>
            </w:r>
          </w:p>
          <w:p w14:paraId="4874696C" w14:textId="77777777" w:rsidR="00F10D09" w:rsidRDefault="00F10D09" w:rsidP="0029286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1147" w:type="dxa"/>
            <w:vAlign w:val="center"/>
          </w:tcPr>
          <w:p w14:paraId="34FD241C" w14:textId="77777777" w:rsidR="00F10D09" w:rsidRDefault="00F10D09" w:rsidP="0029286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等级</w:t>
            </w:r>
          </w:p>
        </w:tc>
        <w:tc>
          <w:tcPr>
            <w:tcW w:w="5842" w:type="dxa"/>
            <w:vAlign w:val="center"/>
          </w:tcPr>
          <w:p w14:paraId="6E5F11C6" w14:textId="77777777" w:rsidR="00F10D09" w:rsidRDefault="00F10D09" w:rsidP="0029286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申报条件</w:t>
            </w:r>
          </w:p>
        </w:tc>
      </w:tr>
      <w:tr w:rsidR="00F10D09" w14:paraId="7DD1FBCF" w14:textId="77777777" w:rsidTr="00292867">
        <w:trPr>
          <w:trHeight w:val="1657"/>
          <w:jc w:val="center"/>
        </w:trPr>
        <w:tc>
          <w:tcPr>
            <w:tcW w:w="1563" w:type="dxa"/>
            <w:vAlign w:val="center"/>
          </w:tcPr>
          <w:p w14:paraId="52214F01" w14:textId="77777777" w:rsidR="00F10D09" w:rsidRDefault="00F10D09" w:rsidP="00292867">
            <w:pPr>
              <w:pStyle w:val="Default"/>
              <w:spacing w:line="360" w:lineRule="auto"/>
              <w:jc w:val="center"/>
              <w:rPr>
                <w:rFonts w:ascii="仿宋" w:eastAsia="仿宋" w:hAnsi="仿宋" w:cs="仿宋" w:hint="eastAsia"/>
                <w:color w:val="auto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Cs w:val="24"/>
              </w:rPr>
              <w:t>城市管理</w:t>
            </w:r>
            <w:proofErr w:type="gramStart"/>
            <w:r>
              <w:rPr>
                <w:rFonts w:ascii="仿宋" w:eastAsia="仿宋" w:hAnsi="仿宋" w:cs="仿宋" w:hint="eastAsia"/>
                <w:color w:val="auto"/>
                <w:szCs w:val="24"/>
              </w:rPr>
              <w:t>网格员</w:t>
            </w:r>
            <w:proofErr w:type="gramEnd"/>
          </w:p>
        </w:tc>
        <w:tc>
          <w:tcPr>
            <w:tcW w:w="879" w:type="dxa"/>
            <w:vAlign w:val="center"/>
          </w:tcPr>
          <w:p w14:paraId="62E0AD22" w14:textId="77777777" w:rsidR="00F10D09" w:rsidRDefault="00F10D09" w:rsidP="00292867">
            <w:pPr>
              <w:pStyle w:val="Default"/>
              <w:spacing w:line="360" w:lineRule="auto"/>
              <w:jc w:val="center"/>
              <w:rPr>
                <w:rFonts w:ascii="仿宋" w:eastAsia="仿宋" w:hAnsi="仿宋" w:cs="仿宋" w:hint="eastAsia"/>
                <w:color w:val="auto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05ECE09" w14:textId="77777777" w:rsidR="00F10D09" w:rsidRDefault="00F10D09" w:rsidP="00292867">
            <w:pPr>
              <w:pStyle w:val="Default"/>
              <w:spacing w:line="360" w:lineRule="auto"/>
              <w:jc w:val="center"/>
              <w:rPr>
                <w:rFonts w:ascii="仿宋" w:eastAsia="仿宋" w:hAnsi="仿宋" w:cs="仿宋" w:hint="eastAsia"/>
                <w:color w:val="auto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Cs w:val="24"/>
              </w:rPr>
              <w:t>5级/</w:t>
            </w:r>
          </w:p>
          <w:p w14:paraId="3013238F" w14:textId="77777777" w:rsidR="00F10D09" w:rsidRDefault="00F10D09" w:rsidP="00292867">
            <w:pPr>
              <w:pStyle w:val="Default"/>
              <w:spacing w:line="360" w:lineRule="auto"/>
              <w:jc w:val="center"/>
              <w:rPr>
                <w:rFonts w:ascii="仿宋" w:eastAsia="仿宋" w:hAnsi="仿宋" w:cs="仿宋" w:hint="eastAsia"/>
                <w:color w:val="auto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Cs w:val="24"/>
              </w:rPr>
              <w:t>初级工</w:t>
            </w:r>
          </w:p>
        </w:tc>
        <w:tc>
          <w:tcPr>
            <w:tcW w:w="5842" w:type="dxa"/>
            <w:vAlign w:val="center"/>
          </w:tcPr>
          <w:p w14:paraId="6947FB31" w14:textId="77777777" w:rsidR="00F10D09" w:rsidRDefault="00F10D09" w:rsidP="00292867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具备以下条件之一者，可申报五级/初级工：</w:t>
            </w:r>
          </w:p>
          <w:p w14:paraId="097C6344" w14:textId="77777777" w:rsidR="00F10D09" w:rsidRDefault="00F10D09" w:rsidP="00292867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（1）年满 16 周岁，拟从事本职业或相关职业工作。</w:t>
            </w:r>
          </w:p>
          <w:p w14:paraId="03F8E0BA" w14:textId="77777777" w:rsidR="00F10D09" w:rsidRDefault="00F10D09" w:rsidP="00292867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（2）年满 16 周岁，从事本职业或相关职业工作。</w:t>
            </w:r>
          </w:p>
        </w:tc>
      </w:tr>
      <w:tr w:rsidR="00F10D09" w14:paraId="560E023C" w14:textId="77777777" w:rsidTr="00292867">
        <w:trPr>
          <w:trHeight w:val="1781"/>
          <w:jc w:val="center"/>
        </w:trPr>
        <w:tc>
          <w:tcPr>
            <w:tcW w:w="1563" w:type="dxa"/>
            <w:vAlign w:val="center"/>
          </w:tcPr>
          <w:p w14:paraId="7BB635E6" w14:textId="77777777" w:rsidR="00F10D09" w:rsidRDefault="00F10D09" w:rsidP="00292867">
            <w:pPr>
              <w:pStyle w:val="Default"/>
              <w:spacing w:line="360" w:lineRule="auto"/>
              <w:jc w:val="center"/>
              <w:rPr>
                <w:rFonts w:ascii="仿宋" w:eastAsia="仿宋" w:hAnsi="仿宋" w:cs="仿宋" w:hint="eastAsia"/>
                <w:color w:val="auto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Cs w:val="24"/>
              </w:rPr>
              <w:t>城市管理</w:t>
            </w:r>
            <w:proofErr w:type="gramStart"/>
            <w:r>
              <w:rPr>
                <w:rFonts w:ascii="仿宋" w:eastAsia="仿宋" w:hAnsi="仿宋" w:cs="仿宋" w:hint="eastAsia"/>
                <w:color w:val="auto"/>
                <w:szCs w:val="24"/>
              </w:rPr>
              <w:t>网格员</w:t>
            </w:r>
            <w:proofErr w:type="gramEnd"/>
          </w:p>
        </w:tc>
        <w:tc>
          <w:tcPr>
            <w:tcW w:w="879" w:type="dxa"/>
            <w:vAlign w:val="center"/>
          </w:tcPr>
          <w:p w14:paraId="183EA295" w14:textId="77777777" w:rsidR="00F10D09" w:rsidRDefault="00F10D09" w:rsidP="00292867">
            <w:pPr>
              <w:pStyle w:val="Default"/>
              <w:spacing w:line="360" w:lineRule="auto"/>
              <w:jc w:val="center"/>
              <w:rPr>
                <w:rFonts w:ascii="仿宋" w:eastAsia="仿宋" w:hAnsi="仿宋" w:cs="仿宋" w:hint="eastAsia"/>
                <w:color w:val="auto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5EFE281" w14:textId="77777777" w:rsidR="00F10D09" w:rsidRDefault="00F10D09" w:rsidP="00292867">
            <w:pPr>
              <w:pStyle w:val="Default"/>
              <w:spacing w:line="360" w:lineRule="auto"/>
              <w:jc w:val="center"/>
              <w:rPr>
                <w:rFonts w:ascii="仿宋" w:eastAsia="仿宋" w:hAnsi="仿宋" w:cs="仿宋" w:hint="eastAsia"/>
                <w:color w:val="auto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Cs w:val="24"/>
              </w:rPr>
              <w:t>4级/</w:t>
            </w:r>
          </w:p>
          <w:p w14:paraId="4ED1476E" w14:textId="77777777" w:rsidR="00F10D09" w:rsidRDefault="00F10D09" w:rsidP="00292867">
            <w:pPr>
              <w:pStyle w:val="Default"/>
              <w:spacing w:line="360" w:lineRule="auto"/>
              <w:jc w:val="center"/>
              <w:rPr>
                <w:rFonts w:ascii="仿宋" w:eastAsia="仿宋" w:hAnsi="仿宋" w:cs="仿宋" w:hint="eastAsia"/>
                <w:color w:val="auto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Cs w:val="24"/>
              </w:rPr>
              <w:t>中级工</w:t>
            </w:r>
          </w:p>
        </w:tc>
        <w:tc>
          <w:tcPr>
            <w:tcW w:w="5842" w:type="dxa"/>
            <w:vAlign w:val="center"/>
          </w:tcPr>
          <w:p w14:paraId="4DAE1543" w14:textId="77777777" w:rsidR="00F10D09" w:rsidRDefault="00F10D09" w:rsidP="00292867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具备以下条件之一者，可申报四级/中级工：</w:t>
            </w:r>
          </w:p>
          <w:p w14:paraId="2A727E10" w14:textId="77777777" w:rsidR="00F10D09" w:rsidRDefault="00F10D09" w:rsidP="00292867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（1）累计从事本职业或相关职业工作满 5 年。</w:t>
            </w:r>
          </w:p>
          <w:p w14:paraId="055AF3AC" w14:textId="77777777" w:rsidR="00F10D09" w:rsidRDefault="00F10D09" w:rsidP="00292867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（2）取得本职业或相关职业五级/初级工职业资格（职业技能等级）证书后，累计从事本职业或相关职业工作满 3年。</w:t>
            </w:r>
          </w:p>
          <w:p w14:paraId="0D42C862" w14:textId="77777777" w:rsidR="00F10D09" w:rsidRDefault="00F10D09" w:rsidP="00292867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（3）取得本专业或相关专业的技工院校或中等及以上职业院校、专科及以上普通高等学校毕业证书（含在读应届毕业生）。</w:t>
            </w:r>
          </w:p>
        </w:tc>
      </w:tr>
    </w:tbl>
    <w:p w14:paraId="72789F32" w14:textId="77777777" w:rsidR="00F10D09" w:rsidRDefault="00F10D09" w:rsidP="00F10D09">
      <w:pPr>
        <w:jc w:val="center"/>
        <w:rPr>
          <w:b/>
          <w:bCs/>
        </w:rPr>
      </w:pP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职业技能等级认定职业（工种）申报条件</w:t>
      </w:r>
    </w:p>
    <w:p w14:paraId="1880347B" w14:textId="77777777" w:rsidR="00F10D09" w:rsidRDefault="00F10D09" w:rsidP="00F10D09">
      <w:pPr>
        <w:jc w:val="center"/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</w:pPr>
    </w:p>
    <w:p w14:paraId="096A1B25" w14:textId="77777777" w:rsidR="00F10D09" w:rsidRDefault="00F10D09" w:rsidP="00F10D09">
      <w:pPr>
        <w:jc w:val="center"/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相关职业及专业</w:t>
      </w:r>
    </w:p>
    <w:tbl>
      <w:tblPr>
        <w:tblW w:w="9508" w:type="dxa"/>
        <w:tblInd w:w="-458" w:type="dxa"/>
        <w:tblLook w:val="04A0" w:firstRow="1" w:lastRow="0" w:firstColumn="1" w:lastColumn="0" w:noHBand="0" w:noVBand="1"/>
      </w:tblPr>
      <w:tblGrid>
        <w:gridCol w:w="1631"/>
        <w:gridCol w:w="7877"/>
      </w:tblGrid>
      <w:tr w:rsidR="00F10D09" w14:paraId="75521B2C" w14:textId="77777777" w:rsidTr="00292867">
        <w:trPr>
          <w:trHeight w:val="975"/>
        </w:trPr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0005B" w14:textId="77777777" w:rsidR="00F10D09" w:rsidRDefault="00F10D09" w:rsidP="0029286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职业名称</w:t>
            </w:r>
          </w:p>
        </w:tc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A7974" w14:textId="77777777" w:rsidR="00F10D09" w:rsidRDefault="00F10D09" w:rsidP="0029286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本专业或相关专业</w:t>
            </w:r>
          </w:p>
        </w:tc>
      </w:tr>
      <w:tr w:rsidR="00F10D09" w14:paraId="3DA095CB" w14:textId="77777777" w:rsidTr="00292867">
        <w:trPr>
          <w:trHeight w:val="990"/>
        </w:trPr>
        <w:tc>
          <w:tcPr>
            <w:tcW w:w="163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69E9647D" w14:textId="77777777" w:rsidR="00F10D09" w:rsidRDefault="00F10D09" w:rsidP="0029286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网格员</w:t>
            </w:r>
            <w:proofErr w:type="gramEnd"/>
          </w:p>
        </w:tc>
        <w:tc>
          <w:tcPr>
            <w:tcW w:w="7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109C5" w14:textId="77777777" w:rsidR="00F10D09" w:rsidRDefault="00F10D09" w:rsidP="00292867">
            <w:pPr>
              <w:widowControl/>
              <w:spacing w:line="360" w:lineRule="auto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社会工作者、社区事务员、统计调查员、物业管理员等。</w:t>
            </w:r>
          </w:p>
        </w:tc>
      </w:tr>
      <w:tr w:rsidR="00F10D09" w14:paraId="69589A17" w14:textId="77777777" w:rsidTr="00292867">
        <w:trPr>
          <w:trHeight w:val="990"/>
        </w:trPr>
        <w:tc>
          <w:tcPr>
            <w:tcW w:w="1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F74AC" w14:textId="77777777" w:rsidR="00F10D09" w:rsidRDefault="00F10D09" w:rsidP="0029286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BC1DB" w14:textId="77777777" w:rsidR="00F10D09" w:rsidRDefault="00F10D09" w:rsidP="00292867">
            <w:pPr>
              <w:widowControl/>
              <w:spacing w:line="360" w:lineRule="auto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社会学、治安学、公共事业管理、社会工作、公共事务管理、社区管理与服务、社区矫正、治安管理、民政管理、社区公共事务管理、民政服务与管理、社区法律服务、社会保障事务、物业管理等。</w:t>
            </w:r>
          </w:p>
        </w:tc>
      </w:tr>
    </w:tbl>
    <w:p w14:paraId="071C52A7" w14:textId="77777777" w:rsidR="00F10D09" w:rsidRDefault="00F10D09" w:rsidP="00F10D09">
      <w:pPr>
        <w:pStyle w:val="3"/>
      </w:pPr>
    </w:p>
    <w:p w14:paraId="4941611C" w14:textId="77777777" w:rsidR="006F7100" w:rsidRPr="00F10D09" w:rsidRDefault="006F7100">
      <w:pPr>
        <w:rPr>
          <w:rFonts w:hint="eastAsia"/>
        </w:rPr>
      </w:pPr>
    </w:p>
    <w:sectPr w:rsidR="006F7100" w:rsidRPr="00F10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7EF0" w14:textId="77777777" w:rsidR="00BB1D7C" w:rsidRDefault="00BB1D7C" w:rsidP="00F10D09">
      <w:pPr>
        <w:rPr>
          <w:rFonts w:hint="eastAsia"/>
        </w:rPr>
      </w:pPr>
      <w:r>
        <w:separator/>
      </w:r>
    </w:p>
  </w:endnote>
  <w:endnote w:type="continuationSeparator" w:id="0">
    <w:p w14:paraId="454A78D8" w14:textId="77777777" w:rsidR="00BB1D7C" w:rsidRDefault="00BB1D7C" w:rsidP="00F10D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0B7D" w14:textId="77777777" w:rsidR="00BB1D7C" w:rsidRDefault="00BB1D7C" w:rsidP="00F10D09">
      <w:pPr>
        <w:rPr>
          <w:rFonts w:hint="eastAsia"/>
        </w:rPr>
      </w:pPr>
      <w:r>
        <w:separator/>
      </w:r>
    </w:p>
  </w:footnote>
  <w:footnote w:type="continuationSeparator" w:id="0">
    <w:p w14:paraId="4196F0EA" w14:textId="77777777" w:rsidR="00BB1D7C" w:rsidRDefault="00BB1D7C" w:rsidP="00F10D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DF"/>
    <w:rsid w:val="00086D7F"/>
    <w:rsid w:val="00256FF6"/>
    <w:rsid w:val="00305257"/>
    <w:rsid w:val="00361DDF"/>
    <w:rsid w:val="006F7100"/>
    <w:rsid w:val="007568E2"/>
    <w:rsid w:val="009B3708"/>
    <w:rsid w:val="00BB1D7C"/>
    <w:rsid w:val="00F10D09"/>
    <w:rsid w:val="00F3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1A1743-A355-488F-91E9-26ABC38E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F10D09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1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61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DD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DD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DD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DD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DD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DD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D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D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DD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1D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D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D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DD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361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DD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361D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361D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1DD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0D0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0D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0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0D09"/>
    <w:rPr>
      <w:sz w:val="18"/>
      <w:szCs w:val="18"/>
    </w:rPr>
  </w:style>
  <w:style w:type="paragraph" w:customStyle="1" w:styleId="Default">
    <w:name w:val="Default"/>
    <w:autoRedefine/>
    <w:uiPriority w:val="99"/>
    <w:qFormat/>
    <w:rsid w:val="00F10D09"/>
    <w:pPr>
      <w:widowControl w:val="0"/>
      <w:autoSpaceDE w:val="0"/>
      <w:autoSpaceDN w:val="0"/>
      <w:adjustRightInd w:val="0"/>
    </w:pPr>
    <w:rPr>
      <w:rFonts w:ascii="黑体" w:eastAsia="黑体" w:hAnsi="黑体" w:cs="Times New Roman"/>
      <w:color w:val="000000"/>
      <w:kern w:val="0"/>
      <w:sz w:val="24"/>
    </w:rPr>
  </w:style>
  <w:style w:type="table" w:styleId="af2">
    <w:name w:val="Table Grid"/>
    <w:basedOn w:val="a1"/>
    <w:uiPriority w:val="99"/>
    <w:qFormat/>
    <w:rsid w:val="00F10D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Last.Summer.love@outlook.com</dc:creator>
  <cp:keywords/>
  <dc:description/>
  <cp:lastModifiedBy>Last.Summer.love@outlook.com</cp:lastModifiedBy>
  <cp:revision>2</cp:revision>
  <dcterms:created xsi:type="dcterms:W3CDTF">2026-01-22T05:53:00Z</dcterms:created>
  <dcterms:modified xsi:type="dcterms:W3CDTF">2026-01-22T05:53:00Z</dcterms:modified>
</cp:coreProperties>
</file>